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7" w:rsidRPr="0047750F" w:rsidRDefault="0047750F" w:rsidP="0047750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47750F">
        <w:rPr>
          <w:b/>
          <w:sz w:val="40"/>
          <w:szCs w:val="40"/>
        </w:rPr>
        <w:t xml:space="preserve">Alleghany County - </w:t>
      </w:r>
      <w:r w:rsidR="00E7481E" w:rsidRPr="0047750F">
        <w:rPr>
          <w:b/>
          <w:sz w:val="40"/>
          <w:szCs w:val="40"/>
        </w:rPr>
        <w:t>Tuesday, November 3, 2020</w:t>
      </w:r>
      <w:r w:rsidRPr="0047750F">
        <w:rPr>
          <w:b/>
          <w:sz w:val="40"/>
          <w:szCs w:val="40"/>
        </w:rPr>
        <w:t xml:space="preserve"> </w:t>
      </w:r>
      <w:r w:rsidR="00E7481E" w:rsidRPr="0047750F">
        <w:rPr>
          <w:b/>
          <w:sz w:val="40"/>
          <w:szCs w:val="40"/>
        </w:rPr>
        <w:t>General Election</w:t>
      </w:r>
    </w:p>
    <w:p w:rsidR="009C55F7" w:rsidRPr="0047750F" w:rsidRDefault="00E7481E" w:rsidP="009C55F7">
      <w:pPr>
        <w:jc w:val="center"/>
        <w:rPr>
          <w:b/>
          <w:sz w:val="44"/>
          <w:szCs w:val="44"/>
          <w:u w:val="single"/>
        </w:rPr>
      </w:pPr>
      <w:r w:rsidRPr="0047750F">
        <w:rPr>
          <w:b/>
          <w:sz w:val="44"/>
          <w:szCs w:val="44"/>
          <w:u w:val="single"/>
        </w:rPr>
        <w:t>Ways to Vote</w:t>
      </w:r>
    </w:p>
    <w:p w:rsidR="009C55F7" w:rsidRPr="00224F79" w:rsidRDefault="009C55F7" w:rsidP="009C55F7">
      <w:pPr>
        <w:spacing w:after="0"/>
        <w:rPr>
          <w:b/>
          <w:sz w:val="40"/>
          <w:szCs w:val="40"/>
        </w:rPr>
      </w:pPr>
      <w:r w:rsidRPr="00224F79">
        <w:rPr>
          <w:b/>
          <w:sz w:val="40"/>
          <w:szCs w:val="40"/>
        </w:rPr>
        <w:t>By Mail</w:t>
      </w:r>
      <w:r w:rsidR="00224F79">
        <w:rPr>
          <w:b/>
          <w:sz w:val="40"/>
          <w:szCs w:val="40"/>
        </w:rPr>
        <w:t>:</w:t>
      </w:r>
      <w:r w:rsidR="0047750F">
        <w:rPr>
          <w:b/>
          <w:sz w:val="40"/>
          <w:szCs w:val="40"/>
        </w:rPr>
        <w:t xml:space="preserve"> </w:t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</w:r>
      <w:r w:rsidR="0047750F">
        <w:rPr>
          <w:b/>
          <w:sz w:val="40"/>
          <w:szCs w:val="40"/>
        </w:rPr>
        <w:tab/>
        <w:t xml:space="preserve"> (540)965-1690</w:t>
      </w:r>
    </w:p>
    <w:p w:rsidR="00E7481E" w:rsidRPr="00224F79" w:rsidRDefault="00E7481E" w:rsidP="00224F79">
      <w:pPr>
        <w:pStyle w:val="ListParagraph"/>
        <w:ind w:left="360"/>
        <w:rPr>
          <w:sz w:val="36"/>
          <w:szCs w:val="36"/>
        </w:rPr>
      </w:pPr>
      <w:r w:rsidRPr="00224F79">
        <w:rPr>
          <w:sz w:val="36"/>
          <w:szCs w:val="36"/>
        </w:rPr>
        <w:t xml:space="preserve">You can fill out a request to “Vote by Mail” online </w:t>
      </w:r>
      <w:r w:rsidR="009C55F7" w:rsidRPr="00224F79">
        <w:rPr>
          <w:sz w:val="36"/>
          <w:szCs w:val="36"/>
        </w:rPr>
        <w:t xml:space="preserve">at </w:t>
      </w:r>
      <w:hyperlink r:id="rId6" w:history="1">
        <w:r w:rsidR="00224F79" w:rsidRPr="00722C34">
          <w:rPr>
            <w:rStyle w:val="Hyperlink"/>
            <w:sz w:val="36"/>
            <w:szCs w:val="36"/>
          </w:rPr>
          <w:t>www.elections.virginia.gov</w:t>
        </w:r>
      </w:hyperlink>
      <w:r w:rsidR="00224F79">
        <w:rPr>
          <w:sz w:val="36"/>
          <w:szCs w:val="36"/>
        </w:rPr>
        <w:t xml:space="preserve"> </w:t>
      </w:r>
      <w:r w:rsidRPr="00224F79">
        <w:rPr>
          <w:sz w:val="36"/>
          <w:szCs w:val="36"/>
        </w:rPr>
        <w:t xml:space="preserve">or call and request the application and we will mail you one. Complete the application and mail it to our office </w:t>
      </w:r>
      <w:r w:rsidR="009C55F7" w:rsidRPr="00224F79">
        <w:rPr>
          <w:sz w:val="36"/>
          <w:szCs w:val="36"/>
        </w:rPr>
        <w:t xml:space="preserve">or drop it in our drop box located </w:t>
      </w:r>
      <w:r w:rsidR="00224F79">
        <w:rPr>
          <w:sz w:val="36"/>
          <w:szCs w:val="36"/>
        </w:rPr>
        <w:t xml:space="preserve">on the outside wall </w:t>
      </w:r>
      <w:r w:rsidR="009C55F7" w:rsidRPr="00224F79">
        <w:rPr>
          <w:sz w:val="36"/>
          <w:szCs w:val="36"/>
        </w:rPr>
        <w:t xml:space="preserve">at the main entrance </w:t>
      </w:r>
      <w:r w:rsidRPr="00224F79">
        <w:rPr>
          <w:sz w:val="36"/>
          <w:szCs w:val="36"/>
        </w:rPr>
        <w:t>and we will process it and mail you a ballot.</w:t>
      </w:r>
      <w:r w:rsidR="00224F79">
        <w:rPr>
          <w:sz w:val="36"/>
          <w:szCs w:val="36"/>
        </w:rPr>
        <w:t xml:space="preserve"> The last day that we can accept a completed “Vote by Mail” application is Friday, October 23, 2020.</w:t>
      </w:r>
    </w:p>
    <w:p w:rsidR="00E7481E" w:rsidRPr="009C55F7" w:rsidRDefault="00E7481E" w:rsidP="00E7481E">
      <w:pPr>
        <w:pStyle w:val="ListParagraph"/>
        <w:ind w:left="360"/>
        <w:rPr>
          <w:sz w:val="20"/>
          <w:szCs w:val="20"/>
        </w:rPr>
      </w:pPr>
    </w:p>
    <w:p w:rsidR="00E7481E" w:rsidRPr="00224F79" w:rsidRDefault="00E7481E" w:rsidP="00E7481E">
      <w:pPr>
        <w:pStyle w:val="ListParagraph"/>
        <w:ind w:left="360"/>
        <w:rPr>
          <w:b/>
          <w:sz w:val="40"/>
          <w:szCs w:val="40"/>
        </w:rPr>
      </w:pPr>
      <w:r w:rsidRPr="00224F79">
        <w:rPr>
          <w:b/>
          <w:sz w:val="40"/>
          <w:szCs w:val="40"/>
        </w:rPr>
        <w:t>Ways to return your marked ballot:</w:t>
      </w:r>
    </w:p>
    <w:p w:rsidR="00E7481E" w:rsidRPr="00224F79" w:rsidRDefault="00E7481E" w:rsidP="009C55F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24F79">
        <w:rPr>
          <w:sz w:val="36"/>
          <w:szCs w:val="36"/>
        </w:rPr>
        <w:t xml:space="preserve">Mail your completed ballot back in the postage paid return envelope that is provided. </w:t>
      </w:r>
    </w:p>
    <w:p w:rsidR="00E7481E" w:rsidRPr="00224F79" w:rsidRDefault="00224F79" w:rsidP="009C55F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Bring</w:t>
      </w:r>
      <w:r w:rsidR="00E7481E" w:rsidRPr="00224F79">
        <w:rPr>
          <w:sz w:val="36"/>
          <w:szCs w:val="36"/>
        </w:rPr>
        <w:t xml:space="preserve"> </w:t>
      </w:r>
      <w:r>
        <w:rPr>
          <w:sz w:val="36"/>
          <w:szCs w:val="36"/>
        </w:rPr>
        <w:t>your completed ballot and place in o</w:t>
      </w:r>
      <w:r w:rsidR="00E7481E" w:rsidRPr="00224F79">
        <w:rPr>
          <w:sz w:val="36"/>
          <w:szCs w:val="36"/>
        </w:rPr>
        <w:t xml:space="preserve">ur office drop box located at the main entrance of the building. </w:t>
      </w:r>
      <w:r w:rsidR="009C55F7" w:rsidRPr="00224F79">
        <w:rPr>
          <w:sz w:val="36"/>
          <w:szCs w:val="36"/>
        </w:rPr>
        <w:t xml:space="preserve">Please put </w:t>
      </w:r>
      <w:r>
        <w:rPr>
          <w:sz w:val="36"/>
          <w:szCs w:val="36"/>
        </w:rPr>
        <w:t xml:space="preserve">it </w:t>
      </w:r>
      <w:r w:rsidR="009C55F7" w:rsidRPr="00224F79">
        <w:rPr>
          <w:sz w:val="36"/>
          <w:szCs w:val="36"/>
        </w:rPr>
        <w:t xml:space="preserve">in </w:t>
      </w:r>
      <w:r>
        <w:rPr>
          <w:sz w:val="36"/>
          <w:szCs w:val="36"/>
        </w:rPr>
        <w:t xml:space="preserve">the </w:t>
      </w:r>
      <w:r w:rsidR="009C55F7" w:rsidRPr="00224F79">
        <w:rPr>
          <w:sz w:val="36"/>
          <w:szCs w:val="36"/>
        </w:rPr>
        <w:t>return envelope &amp; seal</w:t>
      </w:r>
      <w:r w:rsidR="00E7481E" w:rsidRPr="00224F79">
        <w:rPr>
          <w:sz w:val="36"/>
          <w:szCs w:val="36"/>
        </w:rPr>
        <w:t>.</w:t>
      </w:r>
    </w:p>
    <w:p w:rsidR="00E7481E" w:rsidRPr="00224F79" w:rsidRDefault="00E7481E" w:rsidP="009C55F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24F79">
        <w:rPr>
          <w:sz w:val="36"/>
          <w:szCs w:val="36"/>
        </w:rPr>
        <w:t>Bring it in the office and hand it to the Registrar or the Assistant Registrar.</w:t>
      </w:r>
      <w:r w:rsidR="009C55F7" w:rsidRPr="00224F79">
        <w:rPr>
          <w:sz w:val="36"/>
          <w:szCs w:val="36"/>
        </w:rPr>
        <w:t xml:space="preserve"> Please put </w:t>
      </w:r>
      <w:r w:rsidR="00224F79">
        <w:rPr>
          <w:sz w:val="36"/>
          <w:szCs w:val="36"/>
        </w:rPr>
        <w:t xml:space="preserve">your completed ballot </w:t>
      </w:r>
      <w:r w:rsidR="009C55F7" w:rsidRPr="00224F79">
        <w:rPr>
          <w:sz w:val="36"/>
          <w:szCs w:val="36"/>
        </w:rPr>
        <w:t>in</w:t>
      </w:r>
      <w:r w:rsidR="00224F79">
        <w:rPr>
          <w:sz w:val="36"/>
          <w:szCs w:val="36"/>
        </w:rPr>
        <w:t xml:space="preserve"> the</w:t>
      </w:r>
      <w:r w:rsidR="009C55F7" w:rsidRPr="00224F79">
        <w:rPr>
          <w:sz w:val="36"/>
          <w:szCs w:val="36"/>
        </w:rPr>
        <w:t xml:space="preserve"> return envelope &amp; seal.</w:t>
      </w:r>
    </w:p>
    <w:p w:rsidR="009C55F7" w:rsidRPr="00224F79" w:rsidRDefault="009C55F7" w:rsidP="009C55F7">
      <w:pPr>
        <w:spacing w:after="0"/>
        <w:rPr>
          <w:b/>
          <w:sz w:val="40"/>
          <w:szCs w:val="40"/>
        </w:rPr>
      </w:pPr>
      <w:r w:rsidRPr="00224F79">
        <w:rPr>
          <w:b/>
          <w:sz w:val="40"/>
          <w:szCs w:val="40"/>
        </w:rPr>
        <w:t>In Person</w:t>
      </w:r>
      <w:r w:rsidR="00224F79" w:rsidRPr="00224F79">
        <w:rPr>
          <w:b/>
          <w:sz w:val="40"/>
          <w:szCs w:val="40"/>
        </w:rPr>
        <w:t>:</w:t>
      </w:r>
    </w:p>
    <w:p w:rsidR="00E7481E" w:rsidRPr="00224F79" w:rsidRDefault="00E7481E" w:rsidP="00E7481E">
      <w:pPr>
        <w:ind w:left="270"/>
        <w:rPr>
          <w:sz w:val="36"/>
          <w:szCs w:val="36"/>
        </w:rPr>
      </w:pPr>
      <w:r w:rsidRPr="00224F79">
        <w:rPr>
          <w:sz w:val="36"/>
          <w:szCs w:val="36"/>
        </w:rPr>
        <w:t>Come in our office and “In Person Early Vote”</w:t>
      </w:r>
      <w:r w:rsidR="009C55F7" w:rsidRPr="00224F79">
        <w:rPr>
          <w:sz w:val="36"/>
          <w:szCs w:val="36"/>
        </w:rPr>
        <w:t>. The door attendant will let you in the building. You must wear a mask and bring an acceptable valid VA ID.</w:t>
      </w:r>
      <w:r w:rsidR="00224F79">
        <w:rPr>
          <w:sz w:val="36"/>
          <w:szCs w:val="36"/>
        </w:rPr>
        <w:t xml:space="preserve"> In Person Early Voting ends on Saturday, October 31, 2020, @ 5:00 p.m.</w:t>
      </w:r>
    </w:p>
    <w:p w:rsidR="009C55F7" w:rsidRPr="00224F79" w:rsidRDefault="009C55F7" w:rsidP="009C55F7">
      <w:pPr>
        <w:spacing w:after="0"/>
        <w:rPr>
          <w:b/>
          <w:sz w:val="40"/>
          <w:szCs w:val="40"/>
        </w:rPr>
      </w:pPr>
      <w:r w:rsidRPr="00224F79">
        <w:rPr>
          <w:b/>
          <w:sz w:val="40"/>
          <w:szCs w:val="40"/>
        </w:rPr>
        <w:t xml:space="preserve">Election Day </w:t>
      </w:r>
      <w:proofErr w:type="gramStart"/>
      <w:r w:rsidRPr="00224F79">
        <w:rPr>
          <w:b/>
          <w:sz w:val="40"/>
          <w:szCs w:val="40"/>
        </w:rPr>
        <w:t>In</w:t>
      </w:r>
      <w:proofErr w:type="gramEnd"/>
      <w:r w:rsidRPr="00224F79">
        <w:rPr>
          <w:b/>
          <w:sz w:val="40"/>
          <w:szCs w:val="40"/>
        </w:rPr>
        <w:t xml:space="preserve"> Person</w:t>
      </w:r>
      <w:r w:rsidR="00224F79" w:rsidRPr="00224F79">
        <w:rPr>
          <w:b/>
          <w:sz w:val="40"/>
          <w:szCs w:val="40"/>
        </w:rPr>
        <w:t>:</w:t>
      </w:r>
      <w:r w:rsidRPr="00224F79">
        <w:rPr>
          <w:b/>
          <w:sz w:val="40"/>
          <w:szCs w:val="40"/>
        </w:rPr>
        <w:t xml:space="preserve"> </w:t>
      </w:r>
    </w:p>
    <w:p w:rsidR="005A6B6C" w:rsidRDefault="009C55F7" w:rsidP="005A6B6C">
      <w:pPr>
        <w:ind w:left="240"/>
        <w:rPr>
          <w:sz w:val="36"/>
          <w:szCs w:val="36"/>
        </w:rPr>
      </w:pPr>
      <w:r w:rsidRPr="00224F79">
        <w:rPr>
          <w:sz w:val="36"/>
          <w:szCs w:val="36"/>
        </w:rPr>
        <w:t xml:space="preserve">You can go to your polling place on Election Day and vote in person. Please </w:t>
      </w:r>
      <w:r w:rsidR="00224F79">
        <w:rPr>
          <w:sz w:val="36"/>
          <w:szCs w:val="36"/>
        </w:rPr>
        <w:t xml:space="preserve">    wear a mask and</w:t>
      </w:r>
      <w:r w:rsidRPr="00224F79">
        <w:rPr>
          <w:sz w:val="36"/>
          <w:szCs w:val="36"/>
        </w:rPr>
        <w:t xml:space="preserve"> take an acceptable valid VA ID.</w:t>
      </w:r>
    </w:p>
    <w:p w:rsidR="0047750F" w:rsidRPr="0047750F" w:rsidRDefault="0047750F" w:rsidP="0047750F">
      <w:pPr>
        <w:jc w:val="center"/>
        <w:rPr>
          <w:b/>
          <w:color w:val="FF0000"/>
          <w:sz w:val="44"/>
          <w:szCs w:val="44"/>
        </w:rPr>
      </w:pPr>
      <w:r w:rsidRPr="00224F79">
        <w:rPr>
          <w:b/>
          <w:color w:val="FF0000"/>
          <w:sz w:val="44"/>
          <w:szCs w:val="44"/>
        </w:rPr>
        <w:t>Please practice social distancing &amp; wear a mask</w:t>
      </w:r>
    </w:p>
    <w:sectPr w:rsidR="0047750F" w:rsidRPr="0047750F" w:rsidSect="00224F7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BEC"/>
    <w:multiLevelType w:val="hybridMultilevel"/>
    <w:tmpl w:val="5F46981C"/>
    <w:lvl w:ilvl="0" w:tplc="EE20023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B2D0C"/>
    <w:multiLevelType w:val="multilevel"/>
    <w:tmpl w:val="546C2DA2"/>
    <w:styleLink w:val="Style1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3B8576A"/>
    <w:multiLevelType w:val="multilevel"/>
    <w:tmpl w:val="546C2DA2"/>
    <w:numStyleLink w:val="Style1"/>
  </w:abstractNum>
  <w:abstractNum w:abstractNumId="3">
    <w:nsid w:val="5C707FC0"/>
    <w:multiLevelType w:val="hybridMultilevel"/>
    <w:tmpl w:val="A3625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1E"/>
    <w:rsid w:val="00066A81"/>
    <w:rsid w:val="00224F79"/>
    <w:rsid w:val="0047750F"/>
    <w:rsid w:val="005A6B6C"/>
    <w:rsid w:val="007A776F"/>
    <w:rsid w:val="009C55F7"/>
    <w:rsid w:val="00E543D8"/>
    <w:rsid w:val="00E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1E"/>
    <w:pPr>
      <w:ind w:left="720"/>
      <w:contextualSpacing/>
    </w:pPr>
  </w:style>
  <w:style w:type="numbering" w:customStyle="1" w:styleId="Style1">
    <w:name w:val="Style1"/>
    <w:uiPriority w:val="99"/>
    <w:rsid w:val="00E7481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9C5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1E"/>
    <w:pPr>
      <w:ind w:left="720"/>
      <w:contextualSpacing/>
    </w:pPr>
  </w:style>
  <w:style w:type="numbering" w:customStyle="1" w:styleId="Style1">
    <w:name w:val="Style1"/>
    <w:uiPriority w:val="99"/>
    <w:rsid w:val="00E7481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9C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2020-09-27T18:30:00Z</cp:lastPrinted>
  <dcterms:created xsi:type="dcterms:W3CDTF">2020-09-29T11:32:00Z</dcterms:created>
  <dcterms:modified xsi:type="dcterms:W3CDTF">2020-09-29T11:32:00Z</dcterms:modified>
</cp:coreProperties>
</file>