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F1" w:rsidRDefault="00901BFC" w:rsidP="001F24F1">
      <w:pPr>
        <w:jc w:val="center"/>
        <w:rPr>
          <w:b/>
          <w:color w:val="FF0000"/>
          <w:sz w:val="72"/>
          <w:szCs w:val="72"/>
        </w:rPr>
      </w:pPr>
      <w:bookmarkStart w:id="0" w:name="_GoBack"/>
      <w:bookmarkEnd w:id="0"/>
      <w:r w:rsidRPr="00AB0DFF">
        <w:rPr>
          <w:b/>
          <w:color w:val="FF0000"/>
          <w:sz w:val="72"/>
          <w:szCs w:val="72"/>
        </w:rPr>
        <w:t>Alleghany County</w:t>
      </w:r>
      <w:r w:rsidR="001F24F1">
        <w:rPr>
          <w:b/>
          <w:color w:val="FF0000"/>
          <w:sz w:val="72"/>
          <w:szCs w:val="72"/>
        </w:rPr>
        <w:t xml:space="preserve"> </w:t>
      </w:r>
      <w:r w:rsidRPr="00AB0DFF">
        <w:rPr>
          <w:b/>
          <w:color w:val="FF0000"/>
          <w:sz w:val="72"/>
          <w:szCs w:val="72"/>
        </w:rPr>
        <w:t xml:space="preserve">Electoral Board </w:t>
      </w:r>
    </w:p>
    <w:p w:rsidR="00F00487" w:rsidRPr="00AB0DFF" w:rsidRDefault="00901BFC" w:rsidP="001F24F1">
      <w:pPr>
        <w:jc w:val="center"/>
        <w:rPr>
          <w:b/>
          <w:color w:val="FF0000"/>
          <w:sz w:val="72"/>
          <w:szCs w:val="72"/>
        </w:rPr>
      </w:pPr>
      <w:r w:rsidRPr="00AB0DFF">
        <w:rPr>
          <w:b/>
          <w:color w:val="FF0000"/>
          <w:sz w:val="72"/>
          <w:szCs w:val="72"/>
        </w:rPr>
        <w:t>Meeting Notice:</w:t>
      </w:r>
    </w:p>
    <w:p w:rsidR="00AB0DFF" w:rsidRPr="00AB0DFF" w:rsidRDefault="00AB0DFF" w:rsidP="00901BFC">
      <w:pPr>
        <w:jc w:val="center"/>
        <w:rPr>
          <w:b/>
          <w:color w:val="FF0000"/>
          <w:sz w:val="20"/>
          <w:szCs w:val="20"/>
        </w:rPr>
      </w:pPr>
    </w:p>
    <w:p w:rsidR="00CB7339" w:rsidRPr="00CB7339" w:rsidRDefault="00901BFC" w:rsidP="00CB7339">
      <w:pPr>
        <w:jc w:val="center"/>
        <w:rPr>
          <w:b/>
          <w:sz w:val="32"/>
          <w:szCs w:val="32"/>
        </w:rPr>
      </w:pPr>
      <w:r w:rsidRPr="00CB7339">
        <w:rPr>
          <w:b/>
          <w:sz w:val="32"/>
          <w:szCs w:val="32"/>
        </w:rPr>
        <w:t>Purpose:</w:t>
      </w:r>
      <w:r w:rsidRPr="00840A0B">
        <w:rPr>
          <w:b/>
          <w:sz w:val="32"/>
          <w:szCs w:val="32"/>
        </w:rPr>
        <w:t xml:space="preserve"> </w:t>
      </w:r>
      <w:r w:rsidR="001F24F1">
        <w:rPr>
          <w:b/>
          <w:sz w:val="32"/>
          <w:szCs w:val="32"/>
        </w:rPr>
        <w:t>To discuss June 21, 2022 Primary Election, Annual 2022 VEBA Conference,                                                           Training of Staff and Election Officials on Poll Pads and Relocation of Registrar’s Office</w:t>
      </w:r>
    </w:p>
    <w:p w:rsidR="00840A0B" w:rsidRDefault="00840A0B" w:rsidP="00901BFC">
      <w:pPr>
        <w:jc w:val="center"/>
        <w:rPr>
          <w:b/>
          <w:sz w:val="16"/>
          <w:szCs w:val="16"/>
        </w:rPr>
      </w:pPr>
    </w:p>
    <w:p w:rsidR="00901BFC" w:rsidRPr="00901BFC" w:rsidRDefault="00901BFC" w:rsidP="00901BFC">
      <w:pPr>
        <w:jc w:val="center"/>
        <w:rPr>
          <w:b/>
          <w:sz w:val="52"/>
          <w:szCs w:val="52"/>
        </w:rPr>
      </w:pPr>
      <w:r w:rsidRPr="00901BFC">
        <w:rPr>
          <w:b/>
          <w:sz w:val="52"/>
          <w:szCs w:val="52"/>
        </w:rPr>
        <w:t xml:space="preserve">Date: </w:t>
      </w:r>
      <w:r w:rsidR="001F24F1">
        <w:rPr>
          <w:b/>
          <w:sz w:val="48"/>
          <w:szCs w:val="48"/>
        </w:rPr>
        <w:t>Tuesday</w:t>
      </w:r>
      <w:r w:rsidR="00C405B4">
        <w:rPr>
          <w:b/>
          <w:sz w:val="48"/>
          <w:szCs w:val="48"/>
        </w:rPr>
        <w:t xml:space="preserve">, </w:t>
      </w:r>
      <w:r w:rsidR="001F24F1">
        <w:rPr>
          <w:b/>
          <w:sz w:val="48"/>
          <w:szCs w:val="48"/>
        </w:rPr>
        <w:t>April 12</w:t>
      </w:r>
      <w:r w:rsidR="00CB7339">
        <w:rPr>
          <w:b/>
          <w:sz w:val="48"/>
          <w:szCs w:val="48"/>
        </w:rPr>
        <w:t>, 2022</w:t>
      </w:r>
    </w:p>
    <w:p w:rsidR="00901BFC" w:rsidRDefault="00901BFC" w:rsidP="00901BFC">
      <w:pPr>
        <w:jc w:val="center"/>
        <w:rPr>
          <w:b/>
          <w:sz w:val="52"/>
          <w:szCs w:val="52"/>
        </w:rPr>
      </w:pPr>
      <w:r w:rsidRPr="00901BFC">
        <w:rPr>
          <w:b/>
          <w:sz w:val="52"/>
          <w:szCs w:val="52"/>
        </w:rPr>
        <w:t xml:space="preserve">Time: </w:t>
      </w:r>
      <w:r w:rsidR="00CB7339">
        <w:rPr>
          <w:b/>
          <w:sz w:val="48"/>
          <w:szCs w:val="48"/>
        </w:rPr>
        <w:t>2:3</w:t>
      </w:r>
      <w:r w:rsidR="00B23AAD">
        <w:rPr>
          <w:b/>
          <w:sz w:val="48"/>
          <w:szCs w:val="48"/>
        </w:rPr>
        <w:t>0 P.M.</w:t>
      </w:r>
      <w:r w:rsidR="00F37894">
        <w:rPr>
          <w:b/>
          <w:sz w:val="48"/>
          <w:szCs w:val="48"/>
        </w:rPr>
        <w:t xml:space="preserve"> – </w:t>
      </w:r>
      <w:r w:rsidR="00CB7339">
        <w:rPr>
          <w:b/>
          <w:sz w:val="48"/>
          <w:szCs w:val="48"/>
        </w:rPr>
        <w:t>3:3</w:t>
      </w:r>
      <w:r w:rsidR="00B23AAD">
        <w:rPr>
          <w:b/>
          <w:sz w:val="48"/>
          <w:szCs w:val="48"/>
        </w:rPr>
        <w:t>0 P</w:t>
      </w:r>
      <w:r w:rsidR="00F37894">
        <w:rPr>
          <w:b/>
          <w:sz w:val="48"/>
          <w:szCs w:val="48"/>
        </w:rPr>
        <w:t>.M.</w:t>
      </w:r>
    </w:p>
    <w:p w:rsidR="00071F71" w:rsidRDefault="00901BFC" w:rsidP="00901BFC">
      <w:pPr>
        <w:jc w:val="center"/>
        <w:rPr>
          <w:b/>
          <w:sz w:val="48"/>
          <w:szCs w:val="48"/>
        </w:rPr>
      </w:pPr>
      <w:r w:rsidRPr="00901BFC">
        <w:rPr>
          <w:b/>
          <w:sz w:val="52"/>
          <w:szCs w:val="52"/>
        </w:rPr>
        <w:t xml:space="preserve">Place: </w:t>
      </w:r>
      <w:r w:rsidR="00071F71">
        <w:rPr>
          <w:b/>
          <w:sz w:val="48"/>
          <w:szCs w:val="48"/>
        </w:rPr>
        <w:t xml:space="preserve">Board Room  </w:t>
      </w:r>
    </w:p>
    <w:p w:rsidR="00901BFC" w:rsidRPr="00901BFC" w:rsidRDefault="00071F71" w:rsidP="00901BFC">
      <w:pPr>
        <w:jc w:val="center"/>
        <w:rPr>
          <w:b/>
          <w:sz w:val="52"/>
          <w:szCs w:val="52"/>
        </w:rPr>
      </w:pPr>
      <w:r>
        <w:rPr>
          <w:b/>
          <w:sz w:val="48"/>
          <w:szCs w:val="48"/>
        </w:rPr>
        <w:t>110 Rosedale Ave</w:t>
      </w:r>
    </w:p>
    <w:p w:rsidR="00901BFC" w:rsidRDefault="00901BFC" w:rsidP="00901BF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       Covington, VA 24426</w:t>
      </w:r>
    </w:p>
    <w:sectPr w:rsidR="00901BFC" w:rsidSect="001F24F1">
      <w:pgSz w:w="15840" w:h="12240" w:orient="landscape"/>
      <w:pgMar w:top="144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FC"/>
    <w:rsid w:val="00066A81"/>
    <w:rsid w:val="00071F71"/>
    <w:rsid w:val="001F24F1"/>
    <w:rsid w:val="00210005"/>
    <w:rsid w:val="00243C33"/>
    <w:rsid w:val="00286D90"/>
    <w:rsid w:val="004F44F5"/>
    <w:rsid w:val="007859F4"/>
    <w:rsid w:val="008215E7"/>
    <w:rsid w:val="00840A0B"/>
    <w:rsid w:val="008C3B21"/>
    <w:rsid w:val="008D17A8"/>
    <w:rsid w:val="00901BFC"/>
    <w:rsid w:val="00AB0DFF"/>
    <w:rsid w:val="00B23AAD"/>
    <w:rsid w:val="00B957A2"/>
    <w:rsid w:val="00C405B4"/>
    <w:rsid w:val="00CB7339"/>
    <w:rsid w:val="00E543D8"/>
    <w:rsid w:val="00E764E4"/>
    <w:rsid w:val="00F37894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A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Melissa A. Munsey</cp:lastModifiedBy>
  <cp:revision>2</cp:revision>
  <cp:lastPrinted>2022-03-24T11:47:00Z</cp:lastPrinted>
  <dcterms:created xsi:type="dcterms:W3CDTF">2022-03-24T11:47:00Z</dcterms:created>
  <dcterms:modified xsi:type="dcterms:W3CDTF">2022-03-24T11:47:00Z</dcterms:modified>
</cp:coreProperties>
</file>